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589" w:rsidRDefault="00DF0589" w:rsidP="00DF0589">
      <w:pPr>
        <w:rPr>
          <w:rFonts w:ascii="Arial" w:hAnsi="Arial" w:cs="Arial"/>
          <w:color w:val="2E74B5"/>
          <w:sz w:val="20"/>
          <w:szCs w:val="20"/>
        </w:rPr>
      </w:pPr>
      <w:r>
        <w:rPr>
          <w:rFonts w:ascii="Arial" w:hAnsi="Arial" w:cs="Arial"/>
          <w:color w:val="2E74B5"/>
          <w:sz w:val="20"/>
          <w:szCs w:val="20"/>
        </w:rPr>
        <w:t>Dagsorden for Generalforsamling for DSPR, forårsmødet, København, fredag 7. maj, 2021</w:t>
      </w:r>
      <w:bookmarkStart w:id="0" w:name="_GoBack"/>
      <w:bookmarkEnd w:id="0"/>
    </w:p>
    <w:p w:rsidR="00DF0589" w:rsidRDefault="00DF0589" w:rsidP="00DF0589">
      <w:pPr>
        <w:pStyle w:val="Listeafsnit"/>
        <w:numPr>
          <w:ilvl w:val="0"/>
          <w:numId w:val="1"/>
        </w:numPr>
        <w:rPr>
          <w:rFonts w:ascii="Arial" w:hAnsi="Arial" w:cs="Arial"/>
          <w:color w:val="2E74B5"/>
          <w:sz w:val="20"/>
          <w:szCs w:val="20"/>
        </w:rPr>
      </w:pPr>
      <w:r>
        <w:rPr>
          <w:rFonts w:ascii="Arial" w:hAnsi="Arial" w:cs="Arial"/>
          <w:color w:val="2E74B5"/>
          <w:sz w:val="20"/>
          <w:szCs w:val="20"/>
        </w:rPr>
        <w:t>Velkomst</w:t>
      </w:r>
    </w:p>
    <w:p w:rsidR="00DF0589" w:rsidRDefault="00DF0589" w:rsidP="00DF0589">
      <w:pPr>
        <w:pStyle w:val="Listeafsnit"/>
        <w:numPr>
          <w:ilvl w:val="0"/>
          <w:numId w:val="1"/>
        </w:numPr>
        <w:rPr>
          <w:rFonts w:ascii="Arial" w:hAnsi="Arial" w:cs="Arial"/>
          <w:color w:val="2E74B5"/>
          <w:sz w:val="20"/>
          <w:szCs w:val="20"/>
        </w:rPr>
      </w:pPr>
      <w:r>
        <w:rPr>
          <w:rFonts w:ascii="Arial" w:hAnsi="Arial" w:cs="Arial"/>
          <w:color w:val="2E74B5"/>
          <w:sz w:val="20"/>
          <w:szCs w:val="20"/>
        </w:rPr>
        <w:t>Valg af dirigent</w:t>
      </w:r>
    </w:p>
    <w:p w:rsidR="00DF0589" w:rsidRDefault="00DF0589" w:rsidP="00DF0589">
      <w:pPr>
        <w:pStyle w:val="Listeafsnit"/>
        <w:numPr>
          <w:ilvl w:val="0"/>
          <w:numId w:val="1"/>
        </w:numPr>
        <w:rPr>
          <w:rFonts w:ascii="Arial" w:hAnsi="Arial" w:cs="Arial"/>
          <w:color w:val="2E74B5"/>
          <w:sz w:val="20"/>
          <w:szCs w:val="20"/>
        </w:rPr>
      </w:pPr>
      <w:r>
        <w:rPr>
          <w:rFonts w:ascii="Arial" w:hAnsi="Arial" w:cs="Arial"/>
          <w:color w:val="2E74B5"/>
          <w:sz w:val="20"/>
          <w:szCs w:val="20"/>
        </w:rPr>
        <w:t>Formandsberetning</w:t>
      </w:r>
    </w:p>
    <w:p w:rsidR="00DF0589" w:rsidRDefault="00DF0589" w:rsidP="00DF0589">
      <w:pPr>
        <w:pStyle w:val="Listeafsnit"/>
        <w:numPr>
          <w:ilvl w:val="0"/>
          <w:numId w:val="1"/>
        </w:numPr>
        <w:rPr>
          <w:rFonts w:ascii="Arial" w:hAnsi="Arial" w:cs="Arial"/>
          <w:color w:val="2E74B5"/>
          <w:sz w:val="20"/>
          <w:szCs w:val="20"/>
        </w:rPr>
      </w:pPr>
      <w:r>
        <w:rPr>
          <w:rFonts w:ascii="Arial" w:hAnsi="Arial" w:cs="Arial"/>
          <w:color w:val="2E74B5"/>
          <w:sz w:val="20"/>
          <w:szCs w:val="20"/>
        </w:rPr>
        <w:t>Kasserens beretning</w:t>
      </w:r>
    </w:p>
    <w:p w:rsidR="00DF0589" w:rsidRDefault="00DF0589" w:rsidP="00DF0589">
      <w:pPr>
        <w:pStyle w:val="Listeafsnit"/>
        <w:numPr>
          <w:ilvl w:val="0"/>
          <w:numId w:val="1"/>
        </w:numPr>
        <w:rPr>
          <w:rFonts w:ascii="Arial" w:hAnsi="Arial" w:cs="Arial"/>
          <w:color w:val="2E74B5"/>
          <w:sz w:val="20"/>
          <w:szCs w:val="20"/>
        </w:rPr>
      </w:pPr>
      <w:r>
        <w:rPr>
          <w:rFonts w:ascii="Arial" w:hAnsi="Arial" w:cs="Arial"/>
          <w:color w:val="2E74B5"/>
          <w:sz w:val="20"/>
          <w:szCs w:val="20"/>
        </w:rPr>
        <w:t>Udvalgene</w:t>
      </w:r>
    </w:p>
    <w:p w:rsidR="00DF0589" w:rsidRDefault="00DF0589" w:rsidP="00DF0589">
      <w:pPr>
        <w:pStyle w:val="Listeafsnit"/>
        <w:numPr>
          <w:ilvl w:val="0"/>
          <w:numId w:val="1"/>
        </w:numPr>
        <w:rPr>
          <w:rFonts w:ascii="Arial" w:hAnsi="Arial" w:cs="Arial"/>
          <w:color w:val="2E74B5"/>
          <w:sz w:val="20"/>
          <w:szCs w:val="20"/>
        </w:rPr>
      </w:pPr>
      <w:r>
        <w:rPr>
          <w:rFonts w:ascii="Arial" w:hAnsi="Arial" w:cs="Arial"/>
          <w:color w:val="2E74B5"/>
          <w:sz w:val="20"/>
          <w:szCs w:val="20"/>
        </w:rPr>
        <w:t>Ændring af Kvalitetssikringsudvalg til Retningslinje- og kvalitetssikringsudvalg</w:t>
      </w:r>
    </w:p>
    <w:p w:rsidR="00DF0589" w:rsidRDefault="00DF0589" w:rsidP="00DF0589">
      <w:pPr>
        <w:pStyle w:val="Listeafsnit"/>
        <w:numPr>
          <w:ilvl w:val="0"/>
          <w:numId w:val="1"/>
        </w:numPr>
        <w:rPr>
          <w:rFonts w:ascii="Arial" w:hAnsi="Arial" w:cs="Arial"/>
          <w:color w:val="2E74B5"/>
          <w:sz w:val="20"/>
          <w:szCs w:val="20"/>
        </w:rPr>
      </w:pPr>
      <w:r>
        <w:rPr>
          <w:rFonts w:ascii="Arial" w:hAnsi="Arial" w:cs="Arial"/>
          <w:color w:val="2E74B5"/>
          <w:sz w:val="20"/>
          <w:szCs w:val="20"/>
        </w:rPr>
        <w:t>Udvidelse af DRG udvalget</w:t>
      </w:r>
    </w:p>
    <w:p w:rsidR="00DF0589" w:rsidRDefault="00DF0589" w:rsidP="00DF0589">
      <w:pPr>
        <w:pStyle w:val="Listeafsnit"/>
        <w:numPr>
          <w:ilvl w:val="0"/>
          <w:numId w:val="1"/>
        </w:numPr>
        <w:rPr>
          <w:rFonts w:ascii="Arial" w:hAnsi="Arial" w:cs="Arial"/>
          <w:color w:val="2E74B5"/>
          <w:sz w:val="20"/>
          <w:szCs w:val="20"/>
        </w:rPr>
      </w:pPr>
      <w:r>
        <w:rPr>
          <w:rFonts w:ascii="Arial" w:hAnsi="Arial" w:cs="Arial"/>
          <w:color w:val="2E74B5"/>
          <w:sz w:val="20"/>
          <w:szCs w:val="20"/>
        </w:rPr>
        <w:t xml:space="preserve">Gennemgang af diverse repræsentantskaber og </w:t>
      </w:r>
      <w:proofErr w:type="spellStart"/>
      <w:r>
        <w:rPr>
          <w:rFonts w:ascii="Arial" w:hAnsi="Arial" w:cs="Arial"/>
          <w:color w:val="2E74B5"/>
          <w:sz w:val="20"/>
          <w:szCs w:val="20"/>
        </w:rPr>
        <w:t>evt</w:t>
      </w:r>
      <w:proofErr w:type="spellEnd"/>
      <w:r>
        <w:rPr>
          <w:rFonts w:ascii="Arial" w:hAnsi="Arial" w:cs="Arial"/>
          <w:color w:val="2E74B5"/>
          <w:sz w:val="20"/>
          <w:szCs w:val="20"/>
        </w:rPr>
        <w:t xml:space="preserve"> valg til disse</w:t>
      </w:r>
    </w:p>
    <w:p w:rsidR="00DF0589" w:rsidRDefault="00DF0589" w:rsidP="00DF0589">
      <w:pPr>
        <w:pStyle w:val="Listeafsnit"/>
        <w:numPr>
          <w:ilvl w:val="0"/>
          <w:numId w:val="1"/>
        </w:numPr>
        <w:rPr>
          <w:rFonts w:ascii="Arial" w:hAnsi="Arial" w:cs="Arial"/>
          <w:color w:val="2E74B5"/>
          <w:sz w:val="20"/>
          <w:szCs w:val="20"/>
        </w:rPr>
      </w:pPr>
      <w:r>
        <w:rPr>
          <w:rFonts w:ascii="Arial" w:hAnsi="Arial" w:cs="Arial"/>
          <w:color w:val="2E74B5"/>
          <w:sz w:val="20"/>
          <w:szCs w:val="20"/>
        </w:rPr>
        <w:t>Eventuelt</w:t>
      </w:r>
    </w:p>
    <w:p w:rsidR="00B46E42" w:rsidRDefault="00B46E42"/>
    <w:sectPr w:rsidR="00B46E4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87C37"/>
    <w:multiLevelType w:val="hybridMultilevel"/>
    <w:tmpl w:val="2BDE45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589"/>
    <w:rsid w:val="000108E5"/>
    <w:rsid w:val="000149AF"/>
    <w:rsid w:val="0001685C"/>
    <w:rsid w:val="00024D95"/>
    <w:rsid w:val="00037C60"/>
    <w:rsid w:val="00041555"/>
    <w:rsid w:val="00046021"/>
    <w:rsid w:val="0009574E"/>
    <w:rsid w:val="000D14FF"/>
    <w:rsid w:val="000D7F20"/>
    <w:rsid w:val="000E5FB8"/>
    <w:rsid w:val="000F04A1"/>
    <w:rsid w:val="000F1C7C"/>
    <w:rsid w:val="0011641A"/>
    <w:rsid w:val="0014362A"/>
    <w:rsid w:val="00152503"/>
    <w:rsid w:val="00153DAA"/>
    <w:rsid w:val="001703C3"/>
    <w:rsid w:val="00174FBB"/>
    <w:rsid w:val="00176977"/>
    <w:rsid w:val="00184410"/>
    <w:rsid w:val="00187F6B"/>
    <w:rsid w:val="00195744"/>
    <w:rsid w:val="001B3EFE"/>
    <w:rsid w:val="001D7CA6"/>
    <w:rsid w:val="00227EA1"/>
    <w:rsid w:val="0023122E"/>
    <w:rsid w:val="00231FA9"/>
    <w:rsid w:val="00236E9B"/>
    <w:rsid w:val="002477D8"/>
    <w:rsid w:val="00255E17"/>
    <w:rsid w:val="00285556"/>
    <w:rsid w:val="00291CFC"/>
    <w:rsid w:val="002A1C42"/>
    <w:rsid w:val="002C12F8"/>
    <w:rsid w:val="00352B59"/>
    <w:rsid w:val="003803D3"/>
    <w:rsid w:val="00392138"/>
    <w:rsid w:val="003A6314"/>
    <w:rsid w:val="003D1855"/>
    <w:rsid w:val="00420641"/>
    <w:rsid w:val="004306FE"/>
    <w:rsid w:val="00472FB0"/>
    <w:rsid w:val="0047728A"/>
    <w:rsid w:val="004C1DBA"/>
    <w:rsid w:val="004C3AA2"/>
    <w:rsid w:val="004F0308"/>
    <w:rsid w:val="004F3F0B"/>
    <w:rsid w:val="004F5FC6"/>
    <w:rsid w:val="00520CFD"/>
    <w:rsid w:val="00520D2D"/>
    <w:rsid w:val="005401F9"/>
    <w:rsid w:val="00547E67"/>
    <w:rsid w:val="0055177A"/>
    <w:rsid w:val="005B65A1"/>
    <w:rsid w:val="005D526F"/>
    <w:rsid w:val="005D7E6A"/>
    <w:rsid w:val="00607DBD"/>
    <w:rsid w:val="00610CBB"/>
    <w:rsid w:val="00617DF2"/>
    <w:rsid w:val="0062631C"/>
    <w:rsid w:val="006329F3"/>
    <w:rsid w:val="00660221"/>
    <w:rsid w:val="00670339"/>
    <w:rsid w:val="00671C22"/>
    <w:rsid w:val="00672942"/>
    <w:rsid w:val="00686DA1"/>
    <w:rsid w:val="006D0AE8"/>
    <w:rsid w:val="006E3447"/>
    <w:rsid w:val="0074352A"/>
    <w:rsid w:val="00766E62"/>
    <w:rsid w:val="007871B4"/>
    <w:rsid w:val="007E6B00"/>
    <w:rsid w:val="008017AA"/>
    <w:rsid w:val="00804C4C"/>
    <w:rsid w:val="00811BA1"/>
    <w:rsid w:val="00875FE2"/>
    <w:rsid w:val="008932FF"/>
    <w:rsid w:val="008B0224"/>
    <w:rsid w:val="008B5C21"/>
    <w:rsid w:val="008B6617"/>
    <w:rsid w:val="008E1498"/>
    <w:rsid w:val="008E4D6A"/>
    <w:rsid w:val="008F2535"/>
    <w:rsid w:val="008F3EE0"/>
    <w:rsid w:val="00927130"/>
    <w:rsid w:val="0094307F"/>
    <w:rsid w:val="009432AD"/>
    <w:rsid w:val="009D377F"/>
    <w:rsid w:val="009D496B"/>
    <w:rsid w:val="00A10557"/>
    <w:rsid w:val="00A1341E"/>
    <w:rsid w:val="00A44002"/>
    <w:rsid w:val="00A635D0"/>
    <w:rsid w:val="00A769CF"/>
    <w:rsid w:val="00AD5CA5"/>
    <w:rsid w:val="00B1017E"/>
    <w:rsid w:val="00B25017"/>
    <w:rsid w:val="00B2696F"/>
    <w:rsid w:val="00B40B6F"/>
    <w:rsid w:val="00B46E42"/>
    <w:rsid w:val="00B4721E"/>
    <w:rsid w:val="00B64E4B"/>
    <w:rsid w:val="00B81F6C"/>
    <w:rsid w:val="00BA1E74"/>
    <w:rsid w:val="00BC6B58"/>
    <w:rsid w:val="00C0511E"/>
    <w:rsid w:val="00C108B7"/>
    <w:rsid w:val="00C75262"/>
    <w:rsid w:val="00C829C7"/>
    <w:rsid w:val="00C92D05"/>
    <w:rsid w:val="00CA36DF"/>
    <w:rsid w:val="00CE0B49"/>
    <w:rsid w:val="00D031F4"/>
    <w:rsid w:val="00D13226"/>
    <w:rsid w:val="00D13475"/>
    <w:rsid w:val="00D1386C"/>
    <w:rsid w:val="00D24350"/>
    <w:rsid w:val="00D44DE6"/>
    <w:rsid w:val="00D46719"/>
    <w:rsid w:val="00D50F11"/>
    <w:rsid w:val="00D63E30"/>
    <w:rsid w:val="00D74DF7"/>
    <w:rsid w:val="00D830D0"/>
    <w:rsid w:val="00DA792A"/>
    <w:rsid w:val="00DF0589"/>
    <w:rsid w:val="00E20F70"/>
    <w:rsid w:val="00E310CA"/>
    <w:rsid w:val="00E7184E"/>
    <w:rsid w:val="00E84812"/>
    <w:rsid w:val="00EC2C6A"/>
    <w:rsid w:val="00ED1625"/>
    <w:rsid w:val="00ED7201"/>
    <w:rsid w:val="00ED790D"/>
    <w:rsid w:val="00F053B1"/>
    <w:rsid w:val="00F20052"/>
    <w:rsid w:val="00F26394"/>
    <w:rsid w:val="00F439DF"/>
    <w:rsid w:val="00F44D22"/>
    <w:rsid w:val="00F8473B"/>
    <w:rsid w:val="00FE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C5FEC"/>
  <w15:chartTrackingRefBased/>
  <w15:docId w15:val="{3461BC36-584A-4F5E-BBBD-5B6553A2C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F0589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4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293</Characters>
  <Application>Microsoft Office Word</Application>
  <DocSecurity>0</DocSecurity>
  <Lines>2</Lines>
  <Paragraphs>1</Paragraphs>
  <ScaleCrop>false</ScaleCrop>
  <Company>Region Syddanmark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Jørn Bo Thomsen</dc:creator>
  <cp:keywords/>
  <dc:description/>
  <cp:lastModifiedBy>Jørn Bo Thomsen</cp:lastModifiedBy>
  <cp:revision>1</cp:revision>
  <dcterms:created xsi:type="dcterms:W3CDTF">2021-05-02T14:59:00Z</dcterms:created>
  <dcterms:modified xsi:type="dcterms:W3CDTF">2021-05-02T15:04:00Z</dcterms:modified>
</cp:coreProperties>
</file>